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1CD9CECA" w14:textId="2E7CE95F" w:rsidR="0034509D" w:rsidRDefault="0034509D" w:rsidP="007F74E4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ED6314">
        <w:rPr>
          <w:rStyle w:val="FontStyle61"/>
        </w:rPr>
        <w:t>9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6ADEE81B" w14:textId="77777777" w:rsidR="0034509D" w:rsidRDefault="0034509D" w:rsidP="0034509D">
      <w:pPr>
        <w:pStyle w:val="Style36"/>
        <w:widowControl/>
        <w:tabs>
          <w:tab w:val="left" w:pos="9072"/>
        </w:tabs>
        <w:jc w:val="right"/>
        <w:rPr>
          <w:rStyle w:val="FontStyle61"/>
        </w:rPr>
      </w:pPr>
      <w:r>
        <w:rPr>
          <w:rStyle w:val="FontStyle61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4509D" w:rsidRPr="00533D84" w14:paraId="24EF9A1A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2C8D7" w14:textId="30D7C80A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nr </w:t>
            </w:r>
            <w:r w:rsidR="006F33E4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73C63154" w:rsidR="006F5CC2" w:rsidRPr="00ED6314" w:rsidRDefault="005A1C6F" w:rsidP="006E01B5">
      <w:pPr>
        <w:spacing w:before="120"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r w:rsidR="006E01B5" w:rsidRPr="006E01B5">
        <w:rPr>
          <w:rStyle w:val="FontStyle59"/>
          <w:b/>
          <w:bCs/>
          <w:sz w:val="20"/>
          <w:szCs w:val="20"/>
        </w:rPr>
        <w:t xml:space="preserve">znak </w:t>
      </w:r>
      <w:r w:rsidR="00ED6314" w:rsidRPr="00ED6314">
        <w:rPr>
          <w:rFonts w:ascii="Arial Narrow" w:hAnsi="Arial Narrow" w:cs="Arial Narrow"/>
          <w:b/>
          <w:bCs/>
          <w:sz w:val="20"/>
          <w:szCs w:val="20"/>
        </w:rPr>
        <w:t>ELOG/2/005547/26</w:t>
      </w:r>
      <w:r w:rsidR="00ED6314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="006E01B5" w:rsidRPr="006E01B5">
        <w:rPr>
          <w:rStyle w:val="FontStyle59"/>
          <w:b/>
          <w:bCs/>
          <w:sz w:val="20"/>
          <w:szCs w:val="20"/>
        </w:rPr>
        <w:t>pn. „</w:t>
      </w:r>
      <w:r w:rsidR="00ED6314" w:rsidRPr="00ED6314">
        <w:rPr>
          <w:rFonts w:ascii="Arial Narrow" w:hAnsi="Arial Narrow" w:cs="Arial Narrow"/>
          <w:b/>
          <w:bCs/>
          <w:sz w:val="20"/>
          <w:szCs w:val="20"/>
        </w:rPr>
        <w:t>Modernizacja kanału dopływowego do EW Pruszcz II oraz odcinka umocnienia kanału odpływowego jazu burzowego</w:t>
      </w:r>
      <w:r w:rsidR="006E01B5" w:rsidRPr="006E01B5">
        <w:rPr>
          <w:rStyle w:val="FontStyle59"/>
          <w:b/>
          <w:bCs/>
          <w:sz w:val="20"/>
          <w:szCs w:val="20"/>
        </w:rPr>
        <w:t>”</w:t>
      </w:r>
    </w:p>
    <w:p w14:paraId="3E8FBEF5" w14:textId="155F5748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FIRMA:…………….…………………………………………………………………………………………………. ………………………………………………………………………………………………………………………….</w:t>
      </w:r>
    </w:p>
    <w:p w14:paraId="2B9D8EFA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………………………………………………………………………………………………………………</w:t>
      </w:r>
    </w:p>
    <w:p w14:paraId="5682DBB8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……………………………………………………………………………………………………………………</w:t>
      </w:r>
    </w:p>
    <w:p w14:paraId="753405F2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…………………………………………………………………………………………………...</w:t>
      </w:r>
    </w:p>
    <w:p w14:paraId="67D50887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……………………………………………………………………………………………</w:t>
      </w:r>
    </w:p>
    <w:p w14:paraId="25E8A9AB" w14:textId="73F09BDD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…………………………………………</w:t>
      </w:r>
    </w:p>
    <w:p w14:paraId="2243E1F4" w14:textId="3AC157B2" w:rsidR="0048105F" w:rsidRDefault="0048105F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>
        <w:rPr>
          <w:rStyle w:val="FontStyle61"/>
          <w:b w:val="0"/>
          <w:sz w:val="20"/>
          <w:szCs w:val="20"/>
        </w:rPr>
        <w:t>dane identyfikacyjne banku Dostawcy: ……………………………………….</w:t>
      </w:r>
    </w:p>
    <w:p w14:paraId="69C1DD29" w14:textId="5E5A3A07" w:rsidR="006F5CC2" w:rsidRPr="006029C3" w:rsidRDefault="006029C3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  <w:r w:rsidR="006E01B5">
        <w:rPr>
          <w:rStyle w:val="FontStyle61"/>
          <w:b w:val="0"/>
          <w:sz w:val="20"/>
          <w:szCs w:val="20"/>
        </w:rPr>
        <w:t>.</w:t>
      </w:r>
    </w:p>
    <w:p w14:paraId="4D4E5824" w14:textId="77777777" w:rsidR="006F5CC2" w:rsidRPr="00F164D7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3A79D6B2" w14:textId="5BFAB539" w:rsidR="006F33E4" w:rsidRDefault="006F33E4" w:rsidP="00F65E59">
      <w:pPr>
        <w:spacing w:after="120" w:line="23" w:lineRule="atLeast"/>
        <w:rPr>
          <w:rStyle w:val="FontStyle52"/>
          <w:bCs/>
        </w:rPr>
      </w:pPr>
      <w:r>
        <w:rPr>
          <w:rStyle w:val="FontStyle52"/>
          <w:bCs/>
        </w:rPr>
        <w:t>Załącznik nr 1</w:t>
      </w:r>
      <w:r w:rsidR="00ED6314">
        <w:rPr>
          <w:rStyle w:val="FontStyle52"/>
          <w:bCs/>
        </w:rPr>
        <w:t>a</w:t>
      </w:r>
      <w:r>
        <w:rPr>
          <w:rStyle w:val="FontStyle52"/>
          <w:bCs/>
        </w:rPr>
        <w:t xml:space="preserve"> </w:t>
      </w:r>
      <w:r>
        <w:rPr>
          <w:rStyle w:val="FontStyle52"/>
          <w:bCs/>
        </w:rPr>
        <w:tab/>
      </w:r>
      <w:r w:rsidR="006E01B5">
        <w:rPr>
          <w:rStyle w:val="FontStyle52"/>
          <w:bCs/>
        </w:rPr>
        <w:t>Wytyczne techniczne</w:t>
      </w:r>
    </w:p>
    <w:p w14:paraId="2AB2EE7C" w14:textId="462D7814" w:rsidR="00ED6314" w:rsidRDefault="00ED6314" w:rsidP="00F65E59">
      <w:pPr>
        <w:spacing w:after="120" w:line="23" w:lineRule="atLeast"/>
        <w:rPr>
          <w:rStyle w:val="FontStyle52"/>
          <w:bCs/>
        </w:rPr>
      </w:pPr>
      <w:r>
        <w:rPr>
          <w:rStyle w:val="FontStyle52"/>
          <w:bCs/>
        </w:rPr>
        <w:t xml:space="preserve">Załącznik nr </w:t>
      </w:r>
      <w:r w:rsidR="00377D2F">
        <w:rPr>
          <w:rStyle w:val="FontStyle52"/>
          <w:bCs/>
        </w:rPr>
        <w:t>1</w:t>
      </w:r>
      <w:r>
        <w:rPr>
          <w:rStyle w:val="FontStyle52"/>
          <w:bCs/>
        </w:rPr>
        <w:t xml:space="preserve">b </w:t>
      </w:r>
      <w:r>
        <w:rPr>
          <w:rStyle w:val="FontStyle52"/>
          <w:bCs/>
        </w:rPr>
        <w:tab/>
      </w:r>
      <w:r w:rsidRPr="00ED6314">
        <w:rPr>
          <w:rStyle w:val="FontStyle52"/>
          <w:bCs/>
        </w:rPr>
        <w:t>Elektrownia Wodna Pruszcz - projekt 2025</w:t>
      </w:r>
    </w:p>
    <w:p w14:paraId="2F4D6365" w14:textId="0D21CFE5" w:rsidR="00377D2F" w:rsidRDefault="00377D2F" w:rsidP="00F65E59">
      <w:pPr>
        <w:spacing w:after="120" w:line="23" w:lineRule="atLeast"/>
        <w:rPr>
          <w:rStyle w:val="FontStyle50"/>
          <w:rFonts w:cstheme="minorBidi"/>
          <w:sz w:val="20"/>
          <w:szCs w:val="20"/>
        </w:rPr>
      </w:pPr>
      <w:r w:rsidRPr="00377D2F">
        <w:rPr>
          <w:rStyle w:val="FontStyle50"/>
          <w:rFonts w:cstheme="minorBidi"/>
          <w:sz w:val="20"/>
          <w:szCs w:val="20"/>
        </w:rPr>
        <w:t xml:space="preserve">Załącznik nr </w:t>
      </w:r>
      <w:r>
        <w:rPr>
          <w:rStyle w:val="FontStyle50"/>
          <w:rFonts w:cstheme="minorBidi"/>
          <w:sz w:val="20"/>
          <w:szCs w:val="20"/>
        </w:rPr>
        <w:t>1c</w:t>
      </w:r>
      <w:r w:rsidRPr="00377D2F">
        <w:rPr>
          <w:rStyle w:val="FontStyle50"/>
          <w:rFonts w:cstheme="minorBidi"/>
          <w:sz w:val="20"/>
          <w:szCs w:val="20"/>
        </w:rPr>
        <w:t xml:space="preserve"> </w:t>
      </w:r>
      <w:r w:rsidRPr="00377D2F">
        <w:rPr>
          <w:rStyle w:val="FontStyle50"/>
          <w:rFonts w:cstheme="minorBidi"/>
          <w:sz w:val="20"/>
          <w:szCs w:val="20"/>
        </w:rPr>
        <w:tab/>
      </w:r>
      <w:r>
        <w:rPr>
          <w:rStyle w:val="FontStyle50"/>
          <w:rFonts w:cstheme="minorBidi"/>
          <w:sz w:val="20"/>
          <w:szCs w:val="20"/>
        </w:rPr>
        <w:t>Kosztorys ofertowy Pruszcz II</w:t>
      </w:r>
    </w:p>
    <w:p w14:paraId="322D2B6F" w14:textId="77777777" w:rsidR="006F5CC2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D3D1C10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Oświadczamy, że zobowiązujemy się</w:t>
      </w:r>
      <w:r>
        <w:rPr>
          <w:rStyle w:val="FontStyle61"/>
          <w:b w:val="0"/>
          <w:iCs/>
          <w:sz w:val="20"/>
          <w:szCs w:val="20"/>
        </w:rPr>
        <w:t xml:space="preserve">: </w:t>
      </w:r>
    </w:p>
    <w:p w14:paraId="3C6A8175" w14:textId="2C27F415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1)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zachować w ścisłej tajemnicy, nie krócej niż przez okres 5 lat od daty otrzymania dokumentacji w postępowaniu prowadzonym w trybie </w:t>
      </w:r>
      <w:r>
        <w:rPr>
          <w:rStyle w:val="FontStyle61"/>
          <w:b w:val="0"/>
          <w:iCs/>
          <w:sz w:val="20"/>
          <w:szCs w:val="20"/>
        </w:rPr>
        <w:t xml:space="preserve">otwartym </w:t>
      </w:r>
      <w:r w:rsidRPr="00A60649">
        <w:rPr>
          <w:rStyle w:val="FontStyle61"/>
          <w:b w:val="0"/>
          <w:iCs/>
          <w:sz w:val="20"/>
          <w:szCs w:val="20"/>
        </w:rPr>
        <w:t xml:space="preserve">w przedmiocie: </w:t>
      </w:r>
      <w:r w:rsidR="006E01B5" w:rsidRPr="006E01B5">
        <w:rPr>
          <w:rStyle w:val="FontStyle61"/>
          <w:b w:val="0"/>
          <w:iCs/>
          <w:sz w:val="20"/>
          <w:szCs w:val="20"/>
        </w:rPr>
        <w:t xml:space="preserve">Remont umocnienia brzegu poniżej Jazu Ostrzyce na odcinku ok 60 mb </w:t>
      </w:r>
      <w:r w:rsidRPr="00A60649">
        <w:rPr>
          <w:rStyle w:val="FontStyle61"/>
          <w:b w:val="0"/>
          <w:iCs/>
          <w:sz w:val="20"/>
          <w:szCs w:val="20"/>
        </w:rPr>
        <w:t>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2)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0" w:name="_Hlk193440275"/>
      <w:r>
        <w:rPr>
          <w:rStyle w:val="FontStyle61"/>
          <w:b w:val="0"/>
          <w:iCs/>
          <w:sz w:val="20"/>
          <w:szCs w:val="20"/>
        </w:rPr>
        <w:t xml:space="preserve">Energa Wytwarzanie SA </w:t>
      </w:r>
      <w:r w:rsidRPr="00A60649">
        <w:rPr>
          <w:rStyle w:val="FontStyle61"/>
          <w:b w:val="0"/>
          <w:iCs/>
          <w:sz w:val="20"/>
          <w:szCs w:val="20"/>
        </w:rPr>
        <w:t xml:space="preserve">, </w:t>
      </w:r>
      <w:bookmarkEnd w:id="0"/>
      <w:r w:rsidRPr="00A60649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3)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76BFF8DD" w14:textId="00B0BA4E" w:rsidR="00B15687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Niżej podpisani oświadczają w imieniu podmiotu, że ponosi on odpowiedzialność przed Energa Wytwarzanie SA ,  za to, że osoby, o których mowa w zdaniu poprzedzającym nie naruszą zobowiązania do poufności, wynikającego z niniejszego Oświadczenia</w:t>
      </w:r>
      <w:r w:rsidR="007F74E4">
        <w:rPr>
          <w:rStyle w:val="FontStyle61"/>
          <w:b w:val="0"/>
          <w:iCs/>
          <w:sz w:val="20"/>
          <w:szCs w:val="20"/>
        </w:rPr>
        <w:t>.</w:t>
      </w:r>
    </w:p>
    <w:p w14:paraId="0781268E" w14:textId="77777777" w:rsidR="007F74E4" w:rsidRDefault="007F74E4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</w:p>
    <w:p w14:paraId="4E6908A1" w14:textId="77777777" w:rsidR="007F74E4" w:rsidRPr="00F164D7" w:rsidRDefault="007F74E4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8323D48" w14:textId="16717D89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61E27A77" w14:textId="31B3023A" w:rsidR="00F65E59" w:rsidRPr="007F74E4" w:rsidRDefault="00900BBE" w:rsidP="007F74E4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</w:p>
    <w:p w14:paraId="208FE788" w14:textId="77777777" w:rsidR="00F65E59" w:rsidRPr="00F164D7" w:rsidRDefault="00F65E59">
      <w:pPr>
        <w:pStyle w:val="Style36"/>
        <w:widowControl/>
        <w:spacing w:line="360" w:lineRule="auto"/>
        <w:jc w:val="both"/>
        <w:rPr>
          <w:rFonts w:cs="Arial Narrow"/>
          <w:bCs/>
          <w:sz w:val="20"/>
          <w:szCs w:val="20"/>
        </w:rPr>
      </w:pPr>
    </w:p>
    <w:sectPr w:rsidR="00F65E59" w:rsidRPr="00F164D7" w:rsidSect="006E01B5">
      <w:footerReference w:type="even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2767" w14:textId="77777777" w:rsidR="00693B17" w:rsidRDefault="00693B17">
      <w:pPr>
        <w:spacing w:after="0" w:line="240" w:lineRule="auto"/>
      </w:pPr>
      <w:r>
        <w:separator/>
      </w:r>
    </w:p>
  </w:endnote>
  <w:endnote w:type="continuationSeparator" w:id="0">
    <w:p w14:paraId="161449D2" w14:textId="77777777" w:rsidR="00693B17" w:rsidRDefault="0069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089F" w14:textId="77777777" w:rsidR="00693B17" w:rsidRDefault="00693B17">
      <w:pPr>
        <w:spacing w:after="0" w:line="240" w:lineRule="auto"/>
      </w:pPr>
      <w:r>
        <w:separator/>
      </w:r>
    </w:p>
  </w:footnote>
  <w:footnote w:type="continuationSeparator" w:id="0">
    <w:p w14:paraId="589026BF" w14:textId="77777777" w:rsidR="00693B17" w:rsidRDefault="00693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B043003"/>
    <w:multiLevelType w:val="hybridMultilevel"/>
    <w:tmpl w:val="30AED1D6"/>
    <w:lvl w:ilvl="0" w:tplc="6AAE2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02FAD"/>
    <w:multiLevelType w:val="hybridMultilevel"/>
    <w:tmpl w:val="8CBC7B12"/>
    <w:lvl w:ilvl="0" w:tplc="DA8A6EB4">
      <w:start w:val="1"/>
      <w:numFmt w:val="decimal"/>
      <w:lvlText w:val="%1."/>
      <w:lvlJc w:val="left"/>
      <w:pPr>
        <w:ind w:left="1020" w:hanging="360"/>
      </w:pPr>
    </w:lvl>
    <w:lvl w:ilvl="1" w:tplc="7F9C1CB4">
      <w:start w:val="1"/>
      <w:numFmt w:val="decimal"/>
      <w:lvlText w:val="%2."/>
      <w:lvlJc w:val="left"/>
      <w:pPr>
        <w:ind w:left="1020" w:hanging="360"/>
      </w:pPr>
    </w:lvl>
    <w:lvl w:ilvl="2" w:tplc="AA9CB33E">
      <w:start w:val="1"/>
      <w:numFmt w:val="decimal"/>
      <w:lvlText w:val="%3."/>
      <w:lvlJc w:val="left"/>
      <w:pPr>
        <w:ind w:left="1020" w:hanging="360"/>
      </w:pPr>
    </w:lvl>
    <w:lvl w:ilvl="3" w:tplc="E19EE86C">
      <w:start w:val="1"/>
      <w:numFmt w:val="decimal"/>
      <w:lvlText w:val="%4."/>
      <w:lvlJc w:val="left"/>
      <w:pPr>
        <w:ind w:left="1020" w:hanging="360"/>
      </w:pPr>
    </w:lvl>
    <w:lvl w:ilvl="4" w:tplc="33F4A996">
      <w:start w:val="1"/>
      <w:numFmt w:val="decimal"/>
      <w:lvlText w:val="%5."/>
      <w:lvlJc w:val="left"/>
      <w:pPr>
        <w:ind w:left="1020" w:hanging="360"/>
      </w:pPr>
    </w:lvl>
    <w:lvl w:ilvl="5" w:tplc="5C4E89C2">
      <w:start w:val="1"/>
      <w:numFmt w:val="decimal"/>
      <w:lvlText w:val="%6."/>
      <w:lvlJc w:val="left"/>
      <w:pPr>
        <w:ind w:left="1020" w:hanging="360"/>
      </w:pPr>
    </w:lvl>
    <w:lvl w:ilvl="6" w:tplc="81648154">
      <w:start w:val="1"/>
      <w:numFmt w:val="decimal"/>
      <w:lvlText w:val="%7."/>
      <w:lvlJc w:val="left"/>
      <w:pPr>
        <w:ind w:left="1020" w:hanging="360"/>
      </w:pPr>
    </w:lvl>
    <w:lvl w:ilvl="7" w:tplc="E4C4B5C0">
      <w:start w:val="1"/>
      <w:numFmt w:val="decimal"/>
      <w:lvlText w:val="%8."/>
      <w:lvlJc w:val="left"/>
      <w:pPr>
        <w:ind w:left="1020" w:hanging="360"/>
      </w:pPr>
    </w:lvl>
    <w:lvl w:ilvl="8" w:tplc="0A26C43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5"/>
  </w:num>
  <w:num w:numId="2" w16cid:durableId="129906643">
    <w:abstractNumId w:val="8"/>
  </w:num>
  <w:num w:numId="3" w16cid:durableId="493765439">
    <w:abstractNumId w:val="7"/>
  </w:num>
  <w:num w:numId="4" w16cid:durableId="1444694635">
    <w:abstractNumId w:val="11"/>
  </w:num>
  <w:num w:numId="5" w16cid:durableId="1978953752">
    <w:abstractNumId w:val="12"/>
  </w:num>
  <w:num w:numId="6" w16cid:durableId="518080023">
    <w:abstractNumId w:val="3"/>
  </w:num>
  <w:num w:numId="7" w16cid:durableId="244074845">
    <w:abstractNumId w:val="10"/>
  </w:num>
  <w:num w:numId="8" w16cid:durableId="3703012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9"/>
  </w:num>
  <w:num w:numId="10" w16cid:durableId="945692417">
    <w:abstractNumId w:val="13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6"/>
  </w:num>
  <w:num w:numId="14" w16cid:durableId="2075005747">
    <w:abstractNumId w:val="2"/>
  </w:num>
  <w:num w:numId="15" w16cid:durableId="2087878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50654"/>
    <w:rsid w:val="00071820"/>
    <w:rsid w:val="0007234C"/>
    <w:rsid w:val="000A3D13"/>
    <w:rsid w:val="000A795A"/>
    <w:rsid w:val="001406DA"/>
    <w:rsid w:val="00144B2D"/>
    <w:rsid w:val="00154529"/>
    <w:rsid w:val="00170DC6"/>
    <w:rsid w:val="001E08BD"/>
    <w:rsid w:val="001F6AA6"/>
    <w:rsid w:val="0027726A"/>
    <w:rsid w:val="002865CB"/>
    <w:rsid w:val="002A4785"/>
    <w:rsid w:val="002B140E"/>
    <w:rsid w:val="00344B66"/>
    <w:rsid w:val="0034509D"/>
    <w:rsid w:val="00377D2F"/>
    <w:rsid w:val="003B33C8"/>
    <w:rsid w:val="00420157"/>
    <w:rsid w:val="00446361"/>
    <w:rsid w:val="00453BA8"/>
    <w:rsid w:val="0048105F"/>
    <w:rsid w:val="0049362F"/>
    <w:rsid w:val="00493FF0"/>
    <w:rsid w:val="004A3102"/>
    <w:rsid w:val="004A6DB7"/>
    <w:rsid w:val="004C5D91"/>
    <w:rsid w:val="005022D9"/>
    <w:rsid w:val="0051368D"/>
    <w:rsid w:val="00533964"/>
    <w:rsid w:val="00536259"/>
    <w:rsid w:val="0055392F"/>
    <w:rsid w:val="00557213"/>
    <w:rsid w:val="0056529F"/>
    <w:rsid w:val="00567C19"/>
    <w:rsid w:val="005A1C6F"/>
    <w:rsid w:val="005E4DA7"/>
    <w:rsid w:val="006029C3"/>
    <w:rsid w:val="00682922"/>
    <w:rsid w:val="00693AAA"/>
    <w:rsid w:val="00693B17"/>
    <w:rsid w:val="006E01B5"/>
    <w:rsid w:val="006F2893"/>
    <w:rsid w:val="006F33E4"/>
    <w:rsid w:val="006F5CC2"/>
    <w:rsid w:val="0074681E"/>
    <w:rsid w:val="0075610D"/>
    <w:rsid w:val="00782D4E"/>
    <w:rsid w:val="00797926"/>
    <w:rsid w:val="007F74E4"/>
    <w:rsid w:val="008048E3"/>
    <w:rsid w:val="00854C15"/>
    <w:rsid w:val="008920C8"/>
    <w:rsid w:val="00893D6B"/>
    <w:rsid w:val="008A42C3"/>
    <w:rsid w:val="00900BBE"/>
    <w:rsid w:val="00911493"/>
    <w:rsid w:val="009117DF"/>
    <w:rsid w:val="009264F3"/>
    <w:rsid w:val="00986145"/>
    <w:rsid w:val="009D624F"/>
    <w:rsid w:val="00A1696F"/>
    <w:rsid w:val="00A3750D"/>
    <w:rsid w:val="00A424CD"/>
    <w:rsid w:val="00A61671"/>
    <w:rsid w:val="00A70988"/>
    <w:rsid w:val="00A8506D"/>
    <w:rsid w:val="00AA0070"/>
    <w:rsid w:val="00AA3D1D"/>
    <w:rsid w:val="00AC4DD9"/>
    <w:rsid w:val="00AC6D13"/>
    <w:rsid w:val="00AD6581"/>
    <w:rsid w:val="00AD6B66"/>
    <w:rsid w:val="00B12FFA"/>
    <w:rsid w:val="00B15687"/>
    <w:rsid w:val="00B20F12"/>
    <w:rsid w:val="00B2273A"/>
    <w:rsid w:val="00B371E3"/>
    <w:rsid w:val="00B570E6"/>
    <w:rsid w:val="00B70A91"/>
    <w:rsid w:val="00B879EF"/>
    <w:rsid w:val="00BA3308"/>
    <w:rsid w:val="00BB3B69"/>
    <w:rsid w:val="00BC5257"/>
    <w:rsid w:val="00BF4063"/>
    <w:rsid w:val="00C2440E"/>
    <w:rsid w:val="00C451FD"/>
    <w:rsid w:val="00CB43A7"/>
    <w:rsid w:val="00D21EF2"/>
    <w:rsid w:val="00D3163B"/>
    <w:rsid w:val="00D80487"/>
    <w:rsid w:val="00D87ED6"/>
    <w:rsid w:val="00D91B77"/>
    <w:rsid w:val="00DA22C5"/>
    <w:rsid w:val="00DF3002"/>
    <w:rsid w:val="00DF48BE"/>
    <w:rsid w:val="00E043F6"/>
    <w:rsid w:val="00E149CA"/>
    <w:rsid w:val="00E82BC6"/>
    <w:rsid w:val="00ED6314"/>
    <w:rsid w:val="00EF6A41"/>
    <w:rsid w:val="00EF7E97"/>
    <w:rsid w:val="00F152DC"/>
    <w:rsid w:val="00F164D7"/>
    <w:rsid w:val="00F5544F"/>
    <w:rsid w:val="00F65327"/>
    <w:rsid w:val="00F65E59"/>
    <w:rsid w:val="00F91370"/>
    <w:rsid w:val="00FA2017"/>
    <w:rsid w:val="00FA4C26"/>
    <w:rsid w:val="00FB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6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D63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6</cp:revision>
  <cp:lastPrinted>2015-04-13T06:56:00Z</cp:lastPrinted>
  <dcterms:created xsi:type="dcterms:W3CDTF">2025-11-06T11:52:00Z</dcterms:created>
  <dcterms:modified xsi:type="dcterms:W3CDTF">2026-03-30T11:36:00Z</dcterms:modified>
</cp:coreProperties>
</file>